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6" w:type="dxa"/>
        <w:tblCellMar>
          <w:left w:w="70" w:type="dxa"/>
          <w:right w:w="70" w:type="dxa"/>
        </w:tblCellMar>
        <w:tblLook w:val="04A0" w:firstRow="1" w:lastRow="0" w:firstColumn="1" w:lastColumn="0" w:noHBand="0" w:noVBand="1"/>
      </w:tblPr>
      <w:tblGrid>
        <w:gridCol w:w="4266"/>
        <w:gridCol w:w="755"/>
        <w:gridCol w:w="752"/>
        <w:gridCol w:w="3816"/>
      </w:tblGrid>
      <w:tr w:rsidR="003267D7" w:rsidRPr="003267D7" w:rsidTr="003267D7">
        <w:trPr>
          <w:trHeight w:val="2385"/>
        </w:trPr>
        <w:tc>
          <w:tcPr>
            <w:tcW w:w="9406" w:type="dxa"/>
            <w:gridSpan w:val="4"/>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noProof/>
                <w:sz w:val="20"/>
                <w:szCs w:val="20"/>
                <w:lang w:eastAsia="fr-FR"/>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942975</wp:posOffset>
                      </wp:positionV>
                      <wp:extent cx="1952625" cy="428625"/>
                      <wp:effectExtent l="0" t="0" r="9525" b="9525"/>
                      <wp:wrapNone/>
                      <wp:docPr id="3074" name="Zone de texte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7D7" w:rsidRDefault="003267D7" w:rsidP="003267D7">
                                  <w:pPr>
                                    <w:pStyle w:val="NormalWeb"/>
                                    <w:spacing w:before="0" w:beforeAutospacing="0" w:after="0" w:afterAutospacing="0"/>
                                    <w:jc w:val="center"/>
                                  </w:pPr>
                                  <w:r>
                                    <w:rPr>
                                      <w:rFonts w:asciiTheme="minorHAnsi" w:hAnsi="Calibri" w:cstheme="minorBidi"/>
                                      <w:b/>
                                      <w:bCs/>
                                      <w:sz w:val="22"/>
                                      <w:szCs w:val="22"/>
                                    </w:rPr>
                                    <w:t>Association Départementale</w:t>
                                  </w:r>
                                </w:p>
                                <w:p w:rsidR="003267D7" w:rsidRDefault="003267D7" w:rsidP="003267D7">
                                  <w:pPr>
                                    <w:pStyle w:val="NormalWeb"/>
                                    <w:spacing w:before="0" w:beforeAutospacing="0" w:after="0" w:afterAutospacing="0"/>
                                    <w:jc w:val="center"/>
                                  </w:pPr>
                                  <w:r>
                                    <w:rPr>
                                      <w:rFonts w:asciiTheme="minorHAnsi" w:hAnsi="Calibri" w:cstheme="minorBidi"/>
                                      <w:b/>
                                      <w:bCs/>
                                      <w:sz w:val="22"/>
                                      <w:szCs w:val="22"/>
                                    </w:rPr>
                                    <w:t>VAL D'OISE</w:t>
                                  </w:r>
                                </w:p>
                              </w:txbxContent>
                            </wps:txbx>
                            <wps:bodyPr vertOverflow="clip" wrap="square" lIns="0" tIns="0" rIns="0" bIns="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74" o:spid="_x0000_s1026" type="#_x0000_t202" style="position:absolute;margin-left:4.5pt;margin-top:74.25pt;width:15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DengIAAIAFAAAOAAAAZHJzL2Uyb0RvYy54bWysVN9vmzAQfp+0/8HyO+XHSAKopGpDmCZ1&#10;66RuL3tzwARrxma2G6im/e87m5ClrSZN1XiwDp/93X13n+/yauw4OlClmRQ5Di8CjKioZM3EPsdf&#10;v5RegpE2RNSES0Fz/Eg1vlq/fXM59BmNZCt5TRUCEKGzoc9xa0yf+b6uWtoRfSF7KsDZSNURA79q&#10;79eKDIDecT8KgqU/SFX3SlZUa9gtJideO/ymoZW5axpNDeI5htyMW5Vbd3b115ck2yvSt6w6pkFe&#10;kUVHmICgJ6iCGIIeFHsB1bFKSS0bc1HJzpdNwyrqOACbMHjG5r4lPXVcoDi6P5VJ/z/Y6tPhs0Ks&#10;zvG7YBVjJEgHXfoGvUI1RYaOhiLngUINvc7g/H0PN8x4I0douCOt+1tZfddIyE1LxJ5eKyWHlpIa&#10;Eg1tif2zqxOOtiC74aOsIRx5MNIBjY3qbBWhLgjQoWGPpyZBKqiyIdNFtIwWGFXgi6PE2jYEyebb&#10;vdLmPZUdskaOFYjAoZPDrTbT0fmIDSZkyTiHfZJx8WQDMKcdiA1Xrc9m4fr6Mw3SbbJNYi+Ollsv&#10;DorCuy43sbcsw9WieFdsNkX4y8YN46xldU2FDTNrLIz/rYdHtU/qOKlMS85qC2dT0mq/23CFDgQ0&#10;XrrvWJCzY/7TNFy9gMszSmEUBzdR6pXLZOXFZbzw0lWQeEGY3qTLIE7jonxK6ZaBUKbXCwFeSwkN&#10;OYauLiYx/ZVb4L6X3EjWMQNThLMux8npEMmsBLeidq01hPHJPiuFTf9PKaDdc6OdYK1GJ7WacTcC&#10;ilXxTtaPIF0YeeYOloZLSL7irMdogDGSY/3jgSiKEf8gQP525syGmo3dbBBRtRKmkTk9EnjmLqHj&#10;SLJz5Pwf7PPBuf4NAAD//wMAUEsDBBQABgAIAAAAIQCzueqk3wAAAAkBAAAPAAAAZHJzL2Rvd25y&#10;ZXYueG1sTI9BT8MwDIXvSPyHyEjcWNIB1VaaThOCExKiKweOaeO11RqnNNlW/j3mNG6239Pz9/LN&#10;7AZxwin0njQkCwUCqfG2p1bDZ/V6twIRoiFrBk+o4QcDbIrrq9xk1p+pxNMutoJDKGRGQxfjmEkZ&#10;mg6dCQs/IrG295MzkdeplXYyZw53g1wqlUpneuIPnRnxucPmsDs6DdsvKl/67/f6o9yXfVWtFb2l&#10;B61vb+btE4iIc7yY4Q+f0aFgptofyQYxaFhzk8jnh9UjCNbvk5SHWsMySRXIIpf/GxS/AAAA//8D&#10;AFBLAQItABQABgAIAAAAIQC2gziS/gAAAOEBAAATAAAAAAAAAAAAAAAAAAAAAABbQ29udGVudF9U&#10;eXBlc10ueG1sUEsBAi0AFAAGAAgAAAAhADj9If/WAAAAlAEAAAsAAAAAAAAAAAAAAAAALwEAAF9y&#10;ZWxzLy5yZWxzUEsBAi0AFAAGAAgAAAAhADnE0N6eAgAAgAUAAA4AAAAAAAAAAAAAAAAALgIAAGRy&#10;cy9lMm9Eb2MueG1sUEsBAi0AFAAGAAgAAAAhALO56qTfAAAACQEAAA8AAAAAAAAAAAAAAAAA+AQA&#10;AGRycy9kb3ducmV2LnhtbFBLBQYAAAAABAAEAPMAAAAEBgAAAAA=&#10;" filled="f" stroked="f">
                      <v:textbox inset="0,0,0,0">
                        <w:txbxContent>
                          <w:p w:rsidR="003267D7" w:rsidRDefault="003267D7" w:rsidP="003267D7">
                            <w:pPr>
                              <w:pStyle w:val="NormalWeb"/>
                              <w:spacing w:before="0" w:beforeAutospacing="0" w:after="0" w:afterAutospacing="0"/>
                              <w:jc w:val="center"/>
                            </w:pPr>
                            <w:r>
                              <w:rPr>
                                <w:rFonts w:asciiTheme="minorHAnsi" w:hAnsi="Calibri" w:cstheme="minorBidi"/>
                                <w:b/>
                                <w:bCs/>
                                <w:sz w:val="22"/>
                                <w:szCs w:val="22"/>
                              </w:rPr>
                              <w:t>Association Départementale</w:t>
                            </w:r>
                          </w:p>
                          <w:p w:rsidR="003267D7" w:rsidRDefault="003267D7" w:rsidP="003267D7">
                            <w:pPr>
                              <w:pStyle w:val="NormalWeb"/>
                              <w:spacing w:before="0" w:beforeAutospacing="0" w:after="0" w:afterAutospacing="0"/>
                              <w:jc w:val="center"/>
                            </w:pPr>
                            <w:r>
                              <w:rPr>
                                <w:rFonts w:asciiTheme="minorHAnsi" w:hAnsi="Calibri" w:cstheme="minorBidi"/>
                                <w:b/>
                                <w:bCs/>
                                <w:sz w:val="22"/>
                                <w:szCs w:val="22"/>
                              </w:rPr>
                              <w:t>VAL D'OISE</w:t>
                            </w:r>
                          </w:p>
                        </w:txbxContent>
                      </v:textbox>
                    </v:shape>
                  </w:pict>
                </mc:Fallback>
              </mc:AlternateContent>
            </w:r>
            <w:r w:rsidRPr="003267D7">
              <w:rPr>
                <w:rFonts w:ascii="Arial" w:eastAsia="Times New Roman" w:hAnsi="Arial" w:cs="Arial"/>
                <w:noProof/>
                <w:sz w:val="20"/>
                <w:szCs w:val="20"/>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76450" cy="952500"/>
                  <wp:effectExtent l="0" t="0" r="0" b="0"/>
                  <wp:wrapNone/>
                  <wp:docPr id="3158" name="Image 3158" descr="cid:3AB329A5-2695-4D97-AEAD-5C7150343662@occe.local"/>
                  <wp:cNvGraphicFramePr/>
                  <a:graphic xmlns:a="http://schemas.openxmlformats.org/drawingml/2006/main">
                    <a:graphicData uri="http://schemas.openxmlformats.org/drawingml/2006/picture">
                      <pic:pic xmlns:pic="http://schemas.openxmlformats.org/drawingml/2006/picture">
                        <pic:nvPicPr>
                          <pic:cNvPr id="3158" name="0738549F-E87B-4825-975C-ACA31E384E5F" descr="cid:3AB329A5-2695-4D97-AEAD-5C7150343662@occe.loca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80"/>
            </w:tblGrid>
            <w:tr w:rsidR="003267D7" w:rsidRPr="003267D7">
              <w:trPr>
                <w:trHeight w:val="2385"/>
                <w:tblCellSpacing w:w="0" w:type="dxa"/>
              </w:trPr>
              <w:tc>
                <w:tcPr>
                  <w:tcW w:w="8980" w:type="dxa"/>
                  <w:tcBorders>
                    <w:top w:val="nil"/>
                    <w:left w:val="nil"/>
                    <w:bottom w:val="single" w:sz="4" w:space="0" w:color="000000"/>
                    <w:right w:val="nil"/>
                  </w:tcBorders>
                  <w:shd w:val="clear" w:color="auto" w:fill="auto"/>
                  <w:noWrap/>
                  <w:hideMark/>
                </w:tcPr>
                <w:p w:rsidR="003267D7" w:rsidRPr="003267D7" w:rsidRDefault="003267D7" w:rsidP="003267D7">
                  <w:pPr>
                    <w:spacing w:after="0" w:line="240" w:lineRule="auto"/>
                    <w:jc w:val="center"/>
                    <w:rPr>
                      <w:rFonts w:ascii="Arial" w:eastAsia="Times New Roman" w:hAnsi="Arial" w:cs="Arial"/>
                      <w:b/>
                      <w:bCs/>
                      <w:sz w:val="20"/>
                      <w:szCs w:val="20"/>
                      <w:u w:val="single"/>
                      <w:lang w:eastAsia="fr-FR"/>
                    </w:rPr>
                  </w:pPr>
                  <w:r w:rsidRPr="003267D7">
                    <w:rPr>
                      <w:rFonts w:ascii="Arial" w:eastAsia="Times New Roman" w:hAnsi="Arial" w:cs="Arial"/>
                      <w:b/>
                      <w:bCs/>
                      <w:sz w:val="20"/>
                      <w:szCs w:val="20"/>
                      <w:u w:val="single"/>
                      <w:lang w:eastAsia="fr-FR"/>
                    </w:rPr>
                    <w:t>COOPERATIVE :</w:t>
                  </w:r>
                </w:p>
              </w:tc>
            </w:tr>
          </w:tbl>
          <w:p w:rsidR="003267D7" w:rsidRPr="003267D7" w:rsidRDefault="003267D7" w:rsidP="003267D7">
            <w:pPr>
              <w:spacing w:after="0" w:line="240" w:lineRule="auto"/>
              <w:rPr>
                <w:rFonts w:ascii="Arial" w:eastAsia="Times New Roman" w:hAnsi="Arial" w:cs="Arial"/>
                <w:sz w:val="20"/>
                <w:szCs w:val="20"/>
                <w:lang w:eastAsia="fr-FR"/>
              </w:rPr>
            </w:pPr>
          </w:p>
        </w:tc>
      </w:tr>
      <w:tr w:rsidR="003267D7" w:rsidRPr="003267D7" w:rsidTr="003267D7">
        <w:trPr>
          <w:trHeight w:val="510"/>
        </w:trPr>
        <w:tc>
          <w:tcPr>
            <w:tcW w:w="9406" w:type="dxa"/>
            <w:gridSpan w:val="4"/>
            <w:vMerge w:val="restart"/>
            <w:tcBorders>
              <w:top w:val="single" w:sz="4" w:space="0" w:color="000000"/>
              <w:left w:val="single" w:sz="4" w:space="0" w:color="000000"/>
              <w:bottom w:val="single" w:sz="4" w:space="0" w:color="000000"/>
              <w:right w:val="single" w:sz="4" w:space="0" w:color="000000"/>
            </w:tcBorders>
            <w:shd w:val="clear" w:color="FFFF00" w:fill="FFFF99"/>
            <w:noWrap/>
            <w:vAlign w:val="center"/>
            <w:hideMark/>
          </w:tcPr>
          <w:p w:rsidR="003267D7" w:rsidRPr="003267D7" w:rsidRDefault="003267D7" w:rsidP="003267D7">
            <w:pPr>
              <w:spacing w:after="0" w:line="240" w:lineRule="auto"/>
              <w:jc w:val="center"/>
              <w:rPr>
                <w:rFonts w:ascii="Arial" w:eastAsia="Times New Roman" w:hAnsi="Arial" w:cs="Arial"/>
                <w:b/>
                <w:bCs/>
                <w:i/>
                <w:iCs/>
                <w:sz w:val="40"/>
                <w:szCs w:val="40"/>
                <w:u w:val="single"/>
                <w:lang w:eastAsia="fr-FR"/>
              </w:rPr>
            </w:pPr>
            <w:r w:rsidRPr="003267D7">
              <w:rPr>
                <w:rFonts w:ascii="Arial" w:eastAsia="Times New Roman" w:hAnsi="Arial" w:cs="Arial"/>
                <w:b/>
                <w:bCs/>
                <w:i/>
                <w:iCs/>
                <w:sz w:val="40"/>
                <w:szCs w:val="40"/>
                <w:u w:val="single"/>
                <w:lang w:eastAsia="fr-FR"/>
              </w:rPr>
              <w:t>COOPERATIVE  DE CLASSE</w:t>
            </w:r>
          </w:p>
        </w:tc>
      </w:tr>
      <w:tr w:rsidR="003267D7" w:rsidRPr="003267D7" w:rsidTr="003267D7">
        <w:trPr>
          <w:trHeight w:val="510"/>
        </w:trPr>
        <w:tc>
          <w:tcPr>
            <w:tcW w:w="9406" w:type="dxa"/>
            <w:gridSpan w:val="4"/>
            <w:vMerge/>
            <w:tcBorders>
              <w:top w:val="single" w:sz="4" w:space="0" w:color="000000"/>
              <w:left w:val="single" w:sz="4" w:space="0" w:color="000000"/>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b/>
                <w:bCs/>
                <w:i/>
                <w:iCs/>
                <w:sz w:val="40"/>
                <w:szCs w:val="40"/>
                <w:u w:val="single"/>
                <w:lang w:eastAsia="fr-FR"/>
              </w:rPr>
            </w:pPr>
          </w:p>
        </w:tc>
      </w:tr>
      <w:tr w:rsidR="003267D7" w:rsidRPr="003267D7" w:rsidTr="003267D7">
        <w:trPr>
          <w:trHeight w:val="510"/>
        </w:trPr>
        <w:tc>
          <w:tcPr>
            <w:tcW w:w="9406" w:type="dxa"/>
            <w:gridSpan w:val="4"/>
            <w:vMerge/>
            <w:tcBorders>
              <w:top w:val="single" w:sz="4" w:space="0" w:color="000000"/>
              <w:left w:val="single" w:sz="4" w:space="0" w:color="000000"/>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b/>
                <w:bCs/>
                <w:i/>
                <w:iCs/>
                <w:sz w:val="40"/>
                <w:szCs w:val="40"/>
                <w:u w:val="single"/>
                <w:lang w:eastAsia="fr-FR"/>
              </w:rPr>
            </w:pPr>
          </w:p>
        </w:tc>
      </w:tr>
      <w:tr w:rsidR="003267D7" w:rsidRPr="003267D7" w:rsidTr="003267D7">
        <w:trPr>
          <w:trHeight w:val="460"/>
        </w:trPr>
        <w:tc>
          <w:tcPr>
            <w:tcW w:w="9406" w:type="dxa"/>
            <w:gridSpan w:val="4"/>
            <w:vMerge/>
            <w:tcBorders>
              <w:top w:val="single" w:sz="4" w:space="0" w:color="000000"/>
              <w:left w:val="single" w:sz="4" w:space="0" w:color="000000"/>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b/>
                <w:bCs/>
                <w:i/>
                <w:iCs/>
                <w:sz w:val="40"/>
                <w:szCs w:val="40"/>
                <w:u w:val="single"/>
                <w:lang w:eastAsia="fr-FR"/>
              </w:rPr>
            </w:pPr>
          </w:p>
        </w:tc>
      </w:tr>
      <w:tr w:rsidR="003267D7" w:rsidRPr="003267D7" w:rsidTr="003267D7">
        <w:trPr>
          <w:trHeight w:val="58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i/>
                <w:iCs/>
                <w:sz w:val="40"/>
                <w:szCs w:val="40"/>
                <w:u w:val="single"/>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43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ANNEE SCOLAIRE</w:t>
            </w:r>
          </w:p>
        </w:tc>
        <w:tc>
          <w:tcPr>
            <w:tcW w:w="13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67D7" w:rsidRPr="003267D7" w:rsidRDefault="00E31E1A" w:rsidP="003267D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w:t>
            </w: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sz w:val="20"/>
                <w:szCs w:val="20"/>
                <w:lang w:eastAsia="fr-FR"/>
              </w:rPr>
            </w:pPr>
          </w:p>
        </w:tc>
      </w:tr>
      <w:tr w:rsidR="003267D7" w:rsidRPr="003267D7" w:rsidTr="003267D7">
        <w:trPr>
          <w:trHeight w:val="58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435"/>
        </w:trPr>
        <w:tc>
          <w:tcPr>
            <w:tcW w:w="4266" w:type="dxa"/>
            <w:tcBorders>
              <w:top w:val="nil"/>
              <w:left w:val="nil"/>
              <w:bottom w:val="nil"/>
              <w:right w:val="nil"/>
            </w:tcBorders>
            <w:shd w:val="clear" w:color="auto" w:fill="auto"/>
            <w:noWrap/>
            <w:vAlign w:val="center"/>
            <w:hideMark/>
          </w:tcPr>
          <w:p w:rsidR="003267D7" w:rsidRPr="003267D7" w:rsidRDefault="00E31E1A" w:rsidP="003267D7">
            <w:pPr>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Enseignant.e</w:t>
            </w:r>
          </w:p>
        </w:tc>
        <w:tc>
          <w:tcPr>
            <w:tcW w:w="51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270"/>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jc w:val="right"/>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495"/>
        </w:trPr>
        <w:tc>
          <w:tcPr>
            <w:tcW w:w="4266" w:type="dxa"/>
            <w:tcBorders>
              <w:top w:val="nil"/>
              <w:left w:val="nil"/>
              <w:bottom w:val="nil"/>
              <w:right w:val="nil"/>
            </w:tcBorders>
            <w:shd w:val="clear" w:color="auto" w:fill="auto"/>
            <w:noWrap/>
            <w:vAlign w:val="center"/>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CLASSE:</w:t>
            </w:r>
          </w:p>
        </w:tc>
        <w:tc>
          <w:tcPr>
            <w:tcW w:w="13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bookmarkStart w:id="0" w:name="_GoBack"/>
            <w:bookmarkEnd w:id="0"/>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130"/>
        </w:trPr>
        <w:tc>
          <w:tcPr>
            <w:tcW w:w="9406" w:type="dxa"/>
            <w:gridSpan w:val="4"/>
            <w:tcBorders>
              <w:top w:val="nil"/>
              <w:left w:val="nil"/>
              <w:bottom w:val="nil"/>
              <w:right w:val="nil"/>
            </w:tcBorders>
            <w:shd w:val="clear" w:color="auto" w:fill="auto"/>
            <w:vAlign w:val="center"/>
            <w:hideMark/>
          </w:tcPr>
          <w:p w:rsidR="003267D7" w:rsidRPr="003267D7" w:rsidRDefault="003267D7" w:rsidP="003267D7">
            <w:pPr>
              <w:spacing w:after="0" w:line="240" w:lineRule="auto"/>
              <w:rPr>
                <w:rFonts w:ascii="Arial" w:eastAsia="Times New Roman" w:hAnsi="Arial" w:cs="Arial"/>
                <w:b/>
                <w:bCs/>
                <w:i/>
                <w:iCs/>
                <w:sz w:val="24"/>
                <w:szCs w:val="24"/>
                <w:lang w:eastAsia="fr-FR"/>
              </w:rPr>
            </w:pPr>
            <w:r w:rsidRPr="003267D7">
              <w:rPr>
                <w:rFonts w:ascii="Arial" w:eastAsia="Times New Roman" w:hAnsi="Arial" w:cs="Arial"/>
                <w:b/>
                <w:bCs/>
                <w:i/>
                <w:iCs/>
                <w:sz w:val="24"/>
                <w:szCs w:val="24"/>
                <w:lang w:eastAsia="fr-FR"/>
              </w:rPr>
              <w:t>La régie d’avance donne la possibilité à un enseignant d’avoir les moyens d'effectuer directement des achats pour sa classe sans avoir à faire l’avance sur ses fonds personnels. Toutefois, il est impératif de respecter certaines règles et engagements mutuels pour un bon fonctionnement de la coopérative. Le montant de la Régie ne peut excéder 150,00€, mais peut être renouvelée autant de fois que nécessaires.</w:t>
            </w: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b/>
                <w:bCs/>
                <w:i/>
                <w:iCs/>
                <w:sz w:val="24"/>
                <w:szCs w:val="24"/>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55"/>
        </w:trPr>
        <w:tc>
          <w:tcPr>
            <w:tcW w:w="426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3"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c>
          <w:tcPr>
            <w:tcW w:w="3816" w:type="dxa"/>
            <w:tcBorders>
              <w:top w:val="nil"/>
              <w:left w:val="nil"/>
              <w:bottom w:val="nil"/>
              <w:right w:val="nil"/>
            </w:tcBorders>
            <w:shd w:val="clear" w:color="auto" w:fill="auto"/>
            <w:noWrap/>
            <w:vAlign w:val="bottom"/>
            <w:hideMark/>
          </w:tcPr>
          <w:p w:rsidR="003267D7" w:rsidRPr="003267D7" w:rsidRDefault="003267D7" w:rsidP="003267D7">
            <w:pPr>
              <w:spacing w:after="0" w:line="240" w:lineRule="auto"/>
              <w:rPr>
                <w:rFonts w:ascii="Times New Roman" w:eastAsia="Times New Roman" w:hAnsi="Times New Roman" w:cs="Times New Roman"/>
                <w:sz w:val="20"/>
                <w:szCs w:val="20"/>
                <w:lang w:eastAsia="fr-FR"/>
              </w:rPr>
            </w:pPr>
          </w:p>
        </w:tc>
      </w:tr>
      <w:tr w:rsidR="003267D7" w:rsidRPr="003267D7" w:rsidTr="003267D7">
        <w:trPr>
          <w:trHeight w:val="270"/>
        </w:trPr>
        <w:tc>
          <w:tcPr>
            <w:tcW w:w="5590"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 xml:space="preserve">MANDATAIRE </w:t>
            </w:r>
          </w:p>
        </w:tc>
        <w:tc>
          <w:tcPr>
            <w:tcW w:w="3816" w:type="dxa"/>
            <w:tcBorders>
              <w:top w:val="single" w:sz="4" w:space="0" w:color="auto"/>
              <w:left w:val="nil"/>
              <w:bottom w:val="double" w:sz="6" w:space="0" w:color="auto"/>
              <w:right w:val="single" w:sz="4"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TUTEUR (TRICE)</w:t>
            </w:r>
          </w:p>
        </w:tc>
      </w:tr>
      <w:tr w:rsidR="003267D7" w:rsidRPr="003267D7" w:rsidTr="003267D7">
        <w:trPr>
          <w:trHeight w:val="270"/>
        </w:trPr>
        <w:tc>
          <w:tcPr>
            <w:tcW w:w="5590" w:type="dxa"/>
            <w:gridSpan w:val="3"/>
            <w:vMerge w:val="restart"/>
            <w:tcBorders>
              <w:top w:val="double" w:sz="6" w:space="0" w:color="auto"/>
              <w:left w:val="single" w:sz="4" w:space="0" w:color="auto"/>
              <w:bottom w:val="single" w:sz="4" w:space="0" w:color="000000"/>
              <w:right w:val="single" w:sz="4" w:space="0" w:color="000000"/>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38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50"/>
        </w:trPr>
        <w:tc>
          <w:tcPr>
            <w:tcW w:w="5590" w:type="dxa"/>
            <w:gridSpan w:val="3"/>
            <w:vMerge/>
            <w:tcBorders>
              <w:top w:val="double" w:sz="6" w:space="0" w:color="auto"/>
              <w:left w:val="single" w:sz="4" w:space="0" w:color="auto"/>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c>
          <w:tcPr>
            <w:tcW w:w="3816" w:type="dxa"/>
            <w:vMerge/>
            <w:tcBorders>
              <w:top w:val="nil"/>
              <w:left w:val="single" w:sz="4" w:space="0" w:color="auto"/>
              <w:bottom w:val="single" w:sz="4" w:space="0" w:color="000000"/>
              <w:right w:val="single" w:sz="4" w:space="0" w:color="auto"/>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r>
      <w:tr w:rsidR="003267D7" w:rsidRPr="003267D7" w:rsidTr="003267D7">
        <w:trPr>
          <w:trHeight w:val="450"/>
        </w:trPr>
        <w:tc>
          <w:tcPr>
            <w:tcW w:w="5590" w:type="dxa"/>
            <w:gridSpan w:val="3"/>
            <w:vMerge/>
            <w:tcBorders>
              <w:top w:val="double" w:sz="6" w:space="0" w:color="auto"/>
              <w:left w:val="single" w:sz="4" w:space="0" w:color="auto"/>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c>
          <w:tcPr>
            <w:tcW w:w="3816" w:type="dxa"/>
            <w:vMerge/>
            <w:tcBorders>
              <w:top w:val="nil"/>
              <w:left w:val="single" w:sz="4" w:space="0" w:color="auto"/>
              <w:bottom w:val="single" w:sz="4" w:space="0" w:color="000000"/>
              <w:right w:val="single" w:sz="4" w:space="0" w:color="auto"/>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r>
      <w:tr w:rsidR="003267D7" w:rsidRPr="003267D7" w:rsidTr="003267D7">
        <w:trPr>
          <w:trHeight w:val="450"/>
        </w:trPr>
        <w:tc>
          <w:tcPr>
            <w:tcW w:w="5590" w:type="dxa"/>
            <w:gridSpan w:val="3"/>
            <w:vMerge/>
            <w:tcBorders>
              <w:top w:val="double" w:sz="6" w:space="0" w:color="auto"/>
              <w:left w:val="single" w:sz="4" w:space="0" w:color="auto"/>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c>
          <w:tcPr>
            <w:tcW w:w="3816" w:type="dxa"/>
            <w:vMerge/>
            <w:tcBorders>
              <w:top w:val="nil"/>
              <w:left w:val="single" w:sz="4" w:space="0" w:color="auto"/>
              <w:bottom w:val="single" w:sz="4" w:space="0" w:color="000000"/>
              <w:right w:val="single" w:sz="4" w:space="0" w:color="auto"/>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r>
      <w:tr w:rsidR="003267D7" w:rsidRPr="003267D7" w:rsidTr="003267D7">
        <w:trPr>
          <w:trHeight w:val="450"/>
        </w:trPr>
        <w:tc>
          <w:tcPr>
            <w:tcW w:w="5590" w:type="dxa"/>
            <w:gridSpan w:val="3"/>
            <w:vMerge/>
            <w:tcBorders>
              <w:top w:val="double" w:sz="6" w:space="0" w:color="auto"/>
              <w:left w:val="single" w:sz="4" w:space="0" w:color="auto"/>
              <w:bottom w:val="single" w:sz="4" w:space="0" w:color="000000"/>
              <w:right w:val="single" w:sz="4" w:space="0" w:color="000000"/>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c>
          <w:tcPr>
            <w:tcW w:w="3816" w:type="dxa"/>
            <w:vMerge/>
            <w:tcBorders>
              <w:top w:val="nil"/>
              <w:left w:val="single" w:sz="4" w:space="0" w:color="auto"/>
              <w:bottom w:val="single" w:sz="4" w:space="0" w:color="000000"/>
              <w:right w:val="single" w:sz="4" w:space="0" w:color="auto"/>
            </w:tcBorders>
            <w:vAlign w:val="center"/>
            <w:hideMark/>
          </w:tcPr>
          <w:p w:rsidR="003267D7" w:rsidRPr="003267D7" w:rsidRDefault="003267D7" w:rsidP="003267D7">
            <w:pPr>
              <w:spacing w:after="0" w:line="240" w:lineRule="auto"/>
              <w:rPr>
                <w:rFonts w:ascii="Arial" w:eastAsia="Times New Roman" w:hAnsi="Arial" w:cs="Arial"/>
                <w:sz w:val="20"/>
                <w:szCs w:val="20"/>
                <w:lang w:eastAsia="fr-FR"/>
              </w:rPr>
            </w:pPr>
          </w:p>
        </w:tc>
      </w:tr>
    </w:tbl>
    <w:p w:rsidR="00FF1773" w:rsidRDefault="00FF1773"/>
    <w:p w:rsidR="003267D7" w:rsidRDefault="003267D7"/>
    <w:tbl>
      <w:tblPr>
        <w:tblW w:w="9918" w:type="dxa"/>
        <w:tblCellMar>
          <w:left w:w="70" w:type="dxa"/>
          <w:right w:w="70" w:type="dxa"/>
        </w:tblCellMar>
        <w:tblLook w:val="04A0" w:firstRow="1" w:lastRow="0" w:firstColumn="1" w:lastColumn="0" w:noHBand="0" w:noVBand="1"/>
      </w:tblPr>
      <w:tblGrid>
        <w:gridCol w:w="840"/>
        <w:gridCol w:w="1180"/>
        <w:gridCol w:w="4280"/>
        <w:gridCol w:w="1200"/>
        <w:gridCol w:w="1200"/>
        <w:gridCol w:w="1218"/>
      </w:tblGrid>
      <w:tr w:rsidR="003267D7" w:rsidRPr="003267D7" w:rsidTr="003267D7">
        <w:trPr>
          <w:trHeight w:val="270"/>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lastRenderedPageBreak/>
              <w:t>N° P.J</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DATE</w:t>
            </w:r>
          </w:p>
        </w:tc>
        <w:tc>
          <w:tcPr>
            <w:tcW w:w="4280" w:type="dxa"/>
            <w:tcBorders>
              <w:top w:val="single" w:sz="8" w:space="0" w:color="auto"/>
              <w:left w:val="nil"/>
              <w:bottom w:val="single" w:sz="8" w:space="0" w:color="auto"/>
              <w:right w:val="single" w:sz="8"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OPERATION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ENTREE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SORTIE</w:t>
            </w:r>
          </w:p>
        </w:tc>
        <w:tc>
          <w:tcPr>
            <w:tcW w:w="1218" w:type="dxa"/>
            <w:tcBorders>
              <w:top w:val="single" w:sz="8" w:space="0" w:color="auto"/>
              <w:left w:val="nil"/>
              <w:bottom w:val="single" w:sz="8" w:space="0" w:color="auto"/>
              <w:right w:val="single" w:sz="8"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b/>
                <w:bCs/>
                <w:sz w:val="20"/>
                <w:szCs w:val="20"/>
                <w:lang w:eastAsia="fr-FR"/>
              </w:rPr>
            </w:pPr>
            <w:r w:rsidRPr="003267D7">
              <w:rPr>
                <w:rFonts w:ascii="Arial" w:eastAsia="Times New Roman" w:hAnsi="Arial" w:cs="Arial"/>
                <w:b/>
                <w:bCs/>
                <w:sz w:val="20"/>
                <w:szCs w:val="20"/>
                <w:lang w:eastAsia="fr-FR"/>
              </w:rPr>
              <w:t>SITUATION</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1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dashed" w:sz="4"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r w:rsidR="003267D7" w:rsidRPr="003267D7" w:rsidTr="003267D7">
        <w:trPr>
          <w:trHeight w:val="402"/>
        </w:trPr>
        <w:tc>
          <w:tcPr>
            <w:tcW w:w="840" w:type="dxa"/>
            <w:tcBorders>
              <w:top w:val="nil"/>
              <w:left w:val="single" w:sz="4" w:space="0" w:color="auto"/>
              <w:bottom w:val="single" w:sz="8" w:space="0" w:color="auto"/>
              <w:right w:val="single" w:sz="4" w:space="0" w:color="auto"/>
            </w:tcBorders>
            <w:shd w:val="clear" w:color="auto" w:fill="auto"/>
            <w:noWrap/>
            <w:vAlign w:val="bottom"/>
            <w:hideMark/>
          </w:tcPr>
          <w:p w:rsidR="003267D7" w:rsidRPr="003267D7" w:rsidRDefault="003267D7" w:rsidP="003267D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 </w:t>
            </w:r>
          </w:p>
        </w:tc>
        <w:tc>
          <w:tcPr>
            <w:tcW w:w="1180" w:type="dxa"/>
            <w:tcBorders>
              <w:top w:val="nil"/>
              <w:left w:val="nil"/>
              <w:bottom w:val="single" w:sz="8"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4280" w:type="dxa"/>
            <w:tcBorders>
              <w:top w:val="nil"/>
              <w:left w:val="nil"/>
              <w:bottom w:val="single" w:sz="8" w:space="0" w:color="auto"/>
              <w:right w:val="single" w:sz="4" w:space="0" w:color="auto"/>
            </w:tcBorders>
            <w:shd w:val="clear" w:color="auto" w:fill="auto"/>
            <w:noWrap/>
            <w:vAlign w:val="bottom"/>
            <w:hideMark/>
          </w:tcPr>
          <w:p w:rsidR="003267D7" w:rsidRPr="003267D7" w:rsidRDefault="003267D7" w:rsidP="003267D7">
            <w:pPr>
              <w:spacing w:after="0" w:line="240" w:lineRule="auto"/>
              <w:jc w:val="right"/>
              <w:rPr>
                <w:rFonts w:ascii="Arial" w:eastAsia="Times New Roman" w:hAnsi="Arial" w:cs="Arial"/>
                <w:sz w:val="20"/>
                <w:szCs w:val="20"/>
                <w:lang w:eastAsia="fr-FR"/>
              </w:rPr>
            </w:pPr>
            <w:r w:rsidRPr="003267D7">
              <w:rPr>
                <w:rFonts w:ascii="Arial" w:eastAsia="Times New Roman" w:hAnsi="Arial" w:cs="Arial"/>
                <w:sz w:val="20"/>
                <w:szCs w:val="20"/>
                <w:lang w:eastAsia="fr-FR"/>
              </w:rPr>
              <w:t>TOTAL</w:t>
            </w:r>
          </w:p>
        </w:tc>
        <w:tc>
          <w:tcPr>
            <w:tcW w:w="1200" w:type="dxa"/>
            <w:tcBorders>
              <w:top w:val="nil"/>
              <w:left w:val="nil"/>
              <w:bottom w:val="single" w:sz="8"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00" w:type="dxa"/>
            <w:tcBorders>
              <w:top w:val="nil"/>
              <w:left w:val="nil"/>
              <w:bottom w:val="single" w:sz="8"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c>
          <w:tcPr>
            <w:tcW w:w="1218" w:type="dxa"/>
            <w:tcBorders>
              <w:top w:val="nil"/>
              <w:left w:val="nil"/>
              <w:bottom w:val="single" w:sz="8" w:space="0" w:color="auto"/>
              <w:right w:val="single" w:sz="4" w:space="0" w:color="auto"/>
            </w:tcBorders>
            <w:shd w:val="clear" w:color="auto" w:fill="auto"/>
            <w:noWrap/>
            <w:vAlign w:val="bottom"/>
            <w:hideMark/>
          </w:tcPr>
          <w:p w:rsidR="003267D7" w:rsidRPr="003267D7" w:rsidRDefault="003267D7" w:rsidP="003267D7">
            <w:pPr>
              <w:spacing w:after="0" w:line="240" w:lineRule="auto"/>
              <w:rPr>
                <w:rFonts w:ascii="Arial" w:eastAsia="Times New Roman" w:hAnsi="Arial" w:cs="Arial"/>
                <w:sz w:val="20"/>
                <w:szCs w:val="20"/>
                <w:lang w:eastAsia="fr-FR"/>
              </w:rPr>
            </w:pPr>
            <w:r w:rsidRPr="003267D7">
              <w:rPr>
                <w:rFonts w:ascii="Arial" w:eastAsia="Times New Roman" w:hAnsi="Arial" w:cs="Arial"/>
                <w:sz w:val="20"/>
                <w:szCs w:val="20"/>
                <w:lang w:eastAsia="fr-FR"/>
              </w:rPr>
              <w:t> </w:t>
            </w:r>
          </w:p>
        </w:tc>
      </w:tr>
    </w:tbl>
    <w:p w:rsidR="003267D7" w:rsidRDefault="003267D7"/>
    <w:sectPr w:rsidR="003267D7" w:rsidSect="00FE7955">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D7"/>
    <w:rsid w:val="0032183C"/>
    <w:rsid w:val="003267D7"/>
    <w:rsid w:val="00E31E1A"/>
    <w:rsid w:val="00FE7955"/>
    <w:rsid w:val="00FF1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B7DE8-62BC-47F4-A58E-5B6677EF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67D7"/>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381">
      <w:bodyDiv w:val="1"/>
      <w:marLeft w:val="0"/>
      <w:marRight w:val="0"/>
      <w:marTop w:val="0"/>
      <w:marBottom w:val="0"/>
      <w:divBdr>
        <w:top w:val="none" w:sz="0" w:space="0" w:color="auto"/>
        <w:left w:val="none" w:sz="0" w:space="0" w:color="auto"/>
        <w:bottom w:val="none" w:sz="0" w:space="0" w:color="auto"/>
        <w:right w:val="none" w:sz="0" w:space="0" w:color="auto"/>
      </w:divBdr>
    </w:div>
    <w:div w:id="19604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19226431F9D4DCAAEE14BEAA96FF9F9@PCEC20161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occe 95</dc:creator>
  <cp:keywords/>
  <dc:description/>
  <cp:lastModifiedBy>occe 95</cp:lastModifiedBy>
  <cp:revision>3</cp:revision>
  <cp:lastPrinted>2020-09-25T12:41:00Z</cp:lastPrinted>
  <dcterms:created xsi:type="dcterms:W3CDTF">2020-09-25T11:19:00Z</dcterms:created>
  <dcterms:modified xsi:type="dcterms:W3CDTF">2020-09-25T12:41:00Z</dcterms:modified>
</cp:coreProperties>
</file>